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center"/>
        <w:rPr>
          <w:sz w:val="40"/>
        </w:rPr>
      </w:pPr>
      <w:r>
        <w:rPr>
          <w:sz w:val="40"/>
        </w:rPr>
        <w:t>SỔ LƯU NIỆM LỚP 6</w:t>
      </w:r>
    </w:p>
    <w:p>
      <w:pPr>
        <w:pStyle w:val="Normal"/>
        <w:bidi w:val="0"/>
        <w:jc w:val="center"/>
        <w:rPr>
          <w:sz w:val="40"/>
        </w:rPr>
      </w:pPr>
      <w:r>
        <w:rPr>
          <w:sz w:val="40"/>
        </w:rPr>
        <w:t>Hoạt động và cảm nghĩ — dữ liệu minh họa</w:t>
      </w:r>
      <w:r>
        <w:br w:type="page"/>
      </w:r>
    </w:p>
    <w:p>
      <w:pPr>
        <w:pStyle w:val="Normal"/>
        <w:bidi w:val="0"/>
        <w:jc w:val="center"/>
        <w:rPr>
          <w:sz w:val="40"/>
        </w:rPr>
      </w:pPr>
      <w:r>
        <w:rPr>
          <w:sz w:val="40"/>
        </w:rPr>
      </w:r>
    </w:p>
    <w:p>
      <w:pPr>
        <w:pStyle w:val="Normal"/>
        <w:bidi w:val="0"/>
        <w:spacing w:lineRule="auto" w:line="276" w:before="0" w:after="119"/>
        <w:jc w:val="center"/>
        <w:rPr>
          <w:rFonts w:ascii="DejaVu Serif" w:hAnsi="DejaVu Serif"/>
          <w:b/>
          <w:b/>
          <w:sz w:val="36"/>
        </w:rPr>
      </w:pPr>
      <w:r>
        <w:rPr>
          <w:rFonts w:ascii="DejaVu Serif" w:hAnsi="DejaVu Serif"/>
          <w:b/>
          <w:sz w:val="36"/>
        </w:rPr>
        <w:t>NGÀY HỘI ĐỌC SÁCH</w:t>
      </w:r>
    </w:p>
    <w:p>
      <w:pPr>
        <w:pStyle w:val="Normal"/>
        <w:bidi w:val="0"/>
        <w:spacing w:lineRule="auto" w:line="276" w:before="0" w:after="119"/>
        <w:jc w:val="both"/>
        <w:rPr>
          <w:rFonts w:ascii="DejaVu Serif" w:hAnsi="DejaVu Serif"/>
          <w:b w:val="false"/>
          <w:b w:val="false"/>
          <w:sz w:val="26"/>
        </w:rPr>
      </w:pPr>
      <w:r>
        <w:rPr>
          <w:rFonts w:ascii="DejaVu Serif" w:hAnsi="DejaVu Serif"/>
          <w:b w:val="false"/>
          <w:sz w:val="26"/>
        </w:rPr>
        <w:t>Lớp cùng chuẩn bị ngày hội đọc sách ở thư viện.</w:t>
      </w:r>
    </w:p>
    <w:p>
      <w:pPr>
        <w:pStyle w:val="Normal"/>
        <w:bidi w:val="0"/>
        <w:spacing w:lineRule="auto" w:line="276" w:before="0" w:after="119"/>
        <w:jc w:val="both"/>
        <w:rPr>
          <w:rFonts w:ascii="DejaVu Serif" w:hAnsi="DejaVu Serif"/>
          <w:b w:val="false"/>
          <w:b w:val="false"/>
          <w:sz w:val="26"/>
        </w:rPr>
      </w:pPr>
      <w:r>
        <w:rPr>
          <w:rFonts w:ascii="DejaVu Serif" w:hAnsi="DejaVu Serif"/>
          <w:b w:val="false"/>
          <w:sz w:val="26"/>
        </w:rPr>
        <w:t>Mỗi nhóm giới thiệu một cuốn sách trong ngày hội đọc sách và chia sẻ điều đã học. Sau ngày hội đọc sách, cả lớp trao đổi ý tưởng.</w:t>
      </w:r>
    </w:p>
    <w:p>
      <w:pPr>
        <w:pStyle w:val="Normal"/>
        <w:bidi w:val="0"/>
        <w:spacing w:lineRule="auto" w:line="276" w:before="0" w:after="119"/>
        <w:jc w:val="both"/>
        <w:rPr>
          <w:rFonts w:ascii="DejaVu Serif" w:hAnsi="DejaVu Serif"/>
          <w:b w:val="false"/>
          <w:b w:val="false"/>
          <w:sz w:val="26"/>
        </w:rPr>
      </w:pPr>
      <w:r>
        <w:rPr/>
        <w:drawing>
          <wp:inline distT="0" distB="0" distL="0" distR="0">
            <wp:extent cx="3239770" cy="1619885"/>
            <wp:effectExtent l="0" t="0" r="0" b="0"/>
            <wp:docPr id="1" name="Image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uppressAutoHyphens w:val="false"/>
        <w:bidi w:val="0"/>
        <w:jc w:val="start"/>
        <w:rPr/>
      </w:pPr>
      <w:r>
        <w:rPr/>
      </w:r>
      <w:r>
        <w:br w:type="page"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KẾ HOẠCH HOẠT ĐỘNG</w:t>
      </w:r>
    </w:p>
    <w:tbl>
      <w:tblPr>
        <w:tblW w:w="9638" w:type="dxa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3212"/>
        <w:gridCol w:w="3213"/>
        <w:gridCol w:w="3213"/>
      </w:tblGrid>
      <w:tr>
        <w:trPr/>
        <w:tc>
          <w:tcPr>
            <w:tcW w:w="321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TableHeading"/>
              <w:widowControl w:val="false"/>
              <w:suppressLineNumbers/>
              <w:bidi w:val="0"/>
              <w:jc w:val="center"/>
              <w:rPr/>
            </w:pPr>
            <w:r>
              <w:rPr/>
              <w:t>Hoạt động</w:t>
            </w:r>
          </w:p>
        </w:tc>
        <w:tc>
          <w:tcPr>
            <w:tcW w:w="321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TableHeading"/>
              <w:widowControl w:val="false"/>
              <w:suppressLineNumbers/>
              <w:bidi w:val="0"/>
              <w:jc w:val="center"/>
              <w:rPr/>
            </w:pPr>
            <w:r>
              <w:rPr/>
              <w:t>Thời gian</w:t>
            </w:r>
          </w:p>
        </w:tc>
        <w:tc>
          <w:tcPr>
            <w:tcW w:w="321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TableHeading"/>
              <w:widowControl w:val="false"/>
              <w:suppressLineNumbers/>
              <w:bidi w:val="0"/>
              <w:jc w:val="center"/>
              <w:rPr/>
            </w:pPr>
            <w:r>
              <w:rPr/>
              <w:t>Nhóm</w:t>
            </w:r>
          </w:p>
        </w:tc>
      </w:tr>
      <w:tr>
        <w:trPr/>
        <w:tc>
          <w:tcPr>
            <w:tcW w:w="321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Đọc sách</w:t>
            </w:r>
          </w:p>
        </w:tc>
        <w:tc>
          <w:tcPr>
            <w:tcW w:w="32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Thứ hai</w:t>
            </w:r>
          </w:p>
        </w:tc>
        <w:tc>
          <w:tcPr>
            <w:tcW w:w="321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Nhóm 1</w:t>
            </w:r>
          </w:p>
        </w:tc>
      </w:tr>
      <w:tr>
        <w:trPr/>
        <w:tc>
          <w:tcPr>
            <w:tcW w:w="321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Thể thao</w:t>
            </w:r>
          </w:p>
        </w:tc>
        <w:tc>
          <w:tcPr>
            <w:tcW w:w="32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Thứ tư</w:t>
            </w:r>
          </w:p>
        </w:tc>
        <w:tc>
          <w:tcPr>
            <w:tcW w:w="321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Nhóm 2</w:t>
            </w:r>
          </w:p>
        </w:tc>
      </w:tr>
      <w:tr>
        <w:trPr/>
        <w:tc>
          <w:tcPr>
            <w:tcW w:w="321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Văn nghệ</w:t>
            </w:r>
          </w:p>
        </w:tc>
        <w:tc>
          <w:tcPr>
            <w:tcW w:w="32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Thứ sáu</w:t>
            </w:r>
          </w:p>
        </w:tc>
        <w:tc>
          <w:tcPr>
            <w:tcW w:w="321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Nhóm 3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p>
      <w:pPr>
        <w:pStyle w:val="Normal"/>
        <w:suppressAutoHyphens w:val="false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12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DejaVu Serif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DejaVu Sans" w:cs="Droid Sans Devanagari"/>
        <w:kern w:val="2"/>
        <w:sz w:val="22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suppressAutoHyphens w:val="false"/>
      <w:bidi w:val="0"/>
    </w:pPr>
    <w:rPr>
      <w:rFonts w:ascii="Calibri" w:hAnsi="Calibri" w:eastAsia="DejaVu Sans" w:cs="Droid Sans Devanagari"/>
      <w:color w:val="auto"/>
      <w:kern w:val="2"/>
      <w:sz w:val="22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/>
    <w:rPr/>
  </w:style>
  <w:style w:type="paragraph" w:styleId="TableHeading">
    <w:name w:val="Table Heading"/>
    <w:basedOn w:val="TableContents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2026-10-14T04:03:23Z</dcterms:created>
  <dc:creator/>
  <dc:description/>
  <dc:language>en-US</dc:language>
  <cp:lastModifiedBy/>
  <dcterms:modified xsi:type="dcterms:W3CDTF">2026-10-14T04:03:24Z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